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D" w:rsidRDefault="00110BBD" w:rsidP="00110BBD">
      <w:pPr>
        <w:pStyle w:val="a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АКТ</w: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FFFF"/>
          <w:sz w:val="22"/>
          <w:szCs w:val="22"/>
        </w:rPr>
        <w:t>.</w:t>
      </w:r>
      <w:proofErr w:type="gramEnd"/>
    </w:p>
    <w:p w:rsidR="00110BBD" w:rsidRDefault="00110BBD" w:rsidP="00110BBD">
      <w:pPr>
        <w:pStyle w:val="a3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ВЫПОЛНЕННЫХ </w:t>
      </w:r>
      <w:r w:rsidRPr="00110BBD">
        <w:rPr>
          <w:rFonts w:ascii="Tahoma" w:hAnsi="Tahoma" w:cs="Tahoma"/>
          <w:sz w:val="28"/>
          <w:szCs w:val="28"/>
        </w:rPr>
        <w:t>скрытых</w:t>
      </w:r>
      <w:r>
        <w:rPr>
          <w:rFonts w:ascii="Tahoma" w:hAnsi="Tahoma" w:cs="Tahoma"/>
          <w:sz w:val="22"/>
          <w:szCs w:val="22"/>
        </w:rPr>
        <w:t xml:space="preserve">  РАБОТ</w:t>
      </w:r>
    </w:p>
    <w:p w:rsidR="00110BBD" w:rsidRDefault="00110BBD" w:rsidP="00110BBD">
      <w:pPr>
        <w:jc w:val="center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по Договору подряда  № 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</w:t>
      </w:r>
      <w:r>
        <w:rPr>
          <w:rFonts w:ascii="Tahoma" w:hAnsi="Tahoma" w:cs="Tahoma"/>
          <w:sz w:val="22"/>
          <w:szCs w:val="22"/>
        </w:rPr>
        <w:t xml:space="preserve"> от « </w:t>
      </w:r>
      <w:r>
        <w:rPr>
          <w:rFonts w:ascii="Tahoma" w:hAnsi="Tahoma" w:cs="Tahoma"/>
          <w:sz w:val="22"/>
          <w:szCs w:val="22"/>
          <w:u w:val="single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» </w:t>
      </w:r>
      <w:r>
        <w:rPr>
          <w:rFonts w:ascii="Tahoma" w:hAnsi="Tahoma" w:cs="Tahoma"/>
          <w:sz w:val="22"/>
          <w:szCs w:val="22"/>
          <w:u w:val="single"/>
        </w:rPr>
        <w:t xml:space="preserve">                 </w:t>
      </w:r>
      <w:r>
        <w:rPr>
          <w:rFonts w:ascii="Tahoma" w:hAnsi="Tahoma" w:cs="Tahoma"/>
          <w:sz w:val="22"/>
          <w:szCs w:val="22"/>
        </w:rPr>
        <w:t xml:space="preserve"> 2016 г.</w:t>
      </w:r>
    </w:p>
    <w:p w:rsidR="00110BBD" w:rsidRDefault="00110BBD" w:rsidP="00110BBD">
      <w:pPr>
        <w:jc w:val="center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г. Москва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« </w:t>
      </w:r>
      <w:r>
        <w:rPr>
          <w:rFonts w:ascii="Tahoma" w:hAnsi="Tahoma" w:cs="Tahoma"/>
          <w:sz w:val="22"/>
          <w:szCs w:val="22"/>
          <w:u w:val="single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» </w:t>
      </w:r>
      <w:r>
        <w:rPr>
          <w:rFonts w:ascii="Tahoma" w:hAnsi="Tahoma" w:cs="Tahoma"/>
          <w:sz w:val="22"/>
          <w:szCs w:val="22"/>
          <w:u w:val="single"/>
        </w:rPr>
        <w:t xml:space="preserve">                 </w:t>
      </w:r>
      <w:r>
        <w:rPr>
          <w:rFonts w:ascii="Tahoma" w:hAnsi="Tahoma" w:cs="Tahoma"/>
          <w:sz w:val="22"/>
          <w:szCs w:val="22"/>
        </w:rPr>
        <w:t xml:space="preserve"> 2016 г.</w:t>
      </w:r>
      <w:bookmarkStart w:id="0" w:name="_GoBack"/>
      <w:bookmarkEnd w:id="0"/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pStyle w:val="3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ООО «Эксклюзив», в лице Генерального директора</w:t>
      </w:r>
      <w:proofErr w:type="gramStart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 xml:space="preserve">                                       </w:t>
      </w:r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действующего на основании Устава, именуемое в дальнейшем «Исполнитель», с одной стороны, и </w:t>
      </w:r>
      <w:r>
        <w:rPr>
          <w:rFonts w:ascii="Tahoma" w:hAnsi="Tahoma" w:cs="Tahoma"/>
          <w:u w:val="single"/>
        </w:rPr>
        <w:t xml:space="preserve">                                                                                              </w:t>
      </w:r>
      <w:r>
        <w:rPr>
          <w:rFonts w:ascii="Tahoma" w:hAnsi="Tahoma" w:cs="Tahoma"/>
        </w:rPr>
        <w:t xml:space="preserve"> именуемый в дальнейшем «Заказчик», с другой стороны, составили настоящий акт выполненных скрытых работ к договору о нижеследующем:</w:t>
      </w:r>
    </w:p>
    <w:p w:rsidR="00110BBD" w:rsidRDefault="00110BBD" w:rsidP="00110BBD">
      <w:pPr>
        <w:pStyle w:val="3"/>
        <w:rPr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Скрытые работы по договору выполнены полностью в следующем составе:</w:t>
      </w:r>
    </w:p>
    <w:p w:rsidR="00110BBD" w:rsidRDefault="00110BBD" w:rsidP="00110BBD">
      <w:pPr>
        <w:pStyle w:val="a5"/>
      </w:pPr>
      <w:r>
        <w:rPr>
          <w:rFonts w:ascii="Tahoma" w:hAnsi="Tahoma" w:cs="Tahoma"/>
          <w:sz w:val="22"/>
          <w:szCs w:val="22"/>
        </w:rPr>
        <w:t>На кухне:</w:t>
      </w:r>
      <w:r>
        <w:t xml:space="preserve">  </w:t>
      </w:r>
    </w:p>
    <w:p w:rsidR="00110BBD" w:rsidRDefault="00110BBD" w:rsidP="00110BBD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Штукатурка и выравнивание стен гипсовыми составами </w:t>
      </w:r>
      <w:proofErr w:type="gramStart"/>
      <w:r>
        <w:rPr>
          <w:rFonts w:ascii="Tahoma" w:hAnsi="Tahoma" w:cs="Tahoma"/>
          <w:sz w:val="22"/>
          <w:szCs w:val="22"/>
        </w:rPr>
        <w:t>с</w:t>
      </w:r>
      <w:proofErr w:type="gramEnd"/>
    </w:p>
    <w:p w:rsidR="00110BBD" w:rsidRDefault="00110BBD" w:rsidP="00110BBD">
      <w:pPr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установкой штукатурных направляющих профилей;</w:t>
      </w:r>
    </w:p>
    <w:p w:rsidR="00110BBD" w:rsidRDefault="00110BBD" w:rsidP="00110BBD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Выравнивание пола выравнивающей смесью ("наливной пол").</w:t>
      </w:r>
    </w:p>
    <w:p w:rsidR="00110BBD" w:rsidRDefault="00110BBD" w:rsidP="00110BBD">
      <w:pPr>
        <w:pStyle w:val="a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ванне:</w:t>
      </w:r>
    </w:p>
    <w:p w:rsidR="00110BBD" w:rsidRDefault="00110BBD" w:rsidP="00110BBD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Устройство гидроизоляции на полу смесью «</w:t>
      </w:r>
      <w:proofErr w:type="spellStart"/>
      <w:r>
        <w:rPr>
          <w:rFonts w:ascii="Tahoma" w:hAnsi="Tahoma" w:cs="Tahoma"/>
          <w:sz w:val="22"/>
          <w:szCs w:val="22"/>
        </w:rPr>
        <w:t>Глимс-водостоп</w:t>
      </w:r>
      <w:proofErr w:type="spellEnd"/>
      <w:r>
        <w:rPr>
          <w:rFonts w:ascii="Tahoma" w:hAnsi="Tahoma" w:cs="Tahoma"/>
          <w:sz w:val="22"/>
          <w:szCs w:val="22"/>
        </w:rPr>
        <w:t>»;</w:t>
      </w:r>
    </w:p>
    <w:p w:rsidR="00110BBD" w:rsidRDefault="00110BBD" w:rsidP="00110BBD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Выравнивание пола выравнивающей смесью ("наливной пол");</w:t>
      </w:r>
    </w:p>
    <w:p w:rsidR="00110BBD" w:rsidRDefault="00110BBD" w:rsidP="00110BBD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Выравнивание стен цементной штукатуркой (по штукатурным направляющим профилям).</w:t>
      </w:r>
    </w:p>
    <w:p w:rsidR="00110BBD" w:rsidRDefault="00110BBD" w:rsidP="00110BBD">
      <w:pPr>
        <w:pStyle w:val="a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большой комнате (зал):</w:t>
      </w:r>
    </w:p>
    <w:p w:rsidR="00110BBD" w:rsidRDefault="00110BBD" w:rsidP="00110BBD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Протяжка и укладка силовых электрических проводов в “гофре” в </w:t>
      </w:r>
      <w:proofErr w:type="spellStart"/>
      <w:r>
        <w:rPr>
          <w:rFonts w:ascii="Tahoma" w:hAnsi="Tahoma" w:cs="Tahoma"/>
          <w:sz w:val="22"/>
          <w:szCs w:val="22"/>
        </w:rPr>
        <w:t>штробах</w:t>
      </w:r>
      <w:proofErr w:type="spellEnd"/>
      <w:r>
        <w:rPr>
          <w:rFonts w:ascii="Tahoma" w:hAnsi="Tahoma" w:cs="Tahoma"/>
          <w:sz w:val="22"/>
          <w:szCs w:val="22"/>
        </w:rPr>
        <w:t xml:space="preserve"> стен и на полу;</w:t>
      </w:r>
    </w:p>
    <w:p w:rsidR="00110BBD" w:rsidRDefault="00110BBD" w:rsidP="00110BBD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Разводка </w:t>
      </w:r>
      <w:proofErr w:type="gramStart"/>
      <w:r>
        <w:rPr>
          <w:rFonts w:ascii="Tahoma" w:hAnsi="Tahoma" w:cs="Tahoma"/>
          <w:sz w:val="22"/>
          <w:szCs w:val="22"/>
        </w:rPr>
        <w:t>слаботочной</w:t>
      </w:r>
      <w:proofErr w:type="gramEnd"/>
      <w:r>
        <w:rPr>
          <w:rFonts w:ascii="Tahoma" w:hAnsi="Tahoma" w:cs="Tahoma"/>
          <w:sz w:val="22"/>
          <w:szCs w:val="22"/>
        </w:rPr>
        <w:t xml:space="preserve"> электрики по полу и стенам в соответствии с проектом;</w:t>
      </w:r>
    </w:p>
    <w:p w:rsidR="00110BBD" w:rsidRDefault="00110BBD" w:rsidP="00110BBD">
      <w:pPr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Штукатурка и выравнивание потолка гипсовой штукатурной смесью по направляющим профилям.</w:t>
      </w:r>
    </w:p>
    <w:p w:rsidR="00110BBD" w:rsidRDefault="00110BBD" w:rsidP="00110BBD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 качеству и объему выполненных услуг имеются следующие претензии:</w:t>
      </w: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color w:val="FFFFFF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FFFFFF"/>
          <w:sz w:val="22"/>
          <w:szCs w:val="22"/>
        </w:rPr>
        <w:t>.</w:t>
      </w: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color w:val="FFFFFF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FFFFFF"/>
          <w:sz w:val="22"/>
          <w:szCs w:val="22"/>
        </w:rPr>
        <w:t>.</w:t>
      </w: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ind w:left="72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ЗАКАЗЧИК: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ИСПОЛНИТЕЛЬ:</w:t>
      </w:r>
    </w:p>
    <w:p w:rsidR="00110BBD" w:rsidRDefault="00110BBD" w:rsidP="00110BBD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</w:p>
    <w:p w:rsidR="00110BBD" w:rsidRDefault="00110BBD" w:rsidP="00110BBD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</w:p>
    <w:p w:rsidR="00B40BCA" w:rsidRDefault="00110BBD" w:rsidP="00110BBD">
      <w:r>
        <w:rPr>
          <w:rFonts w:ascii="Tahoma" w:hAnsi="Tahoma" w:cs="Tahoma"/>
          <w:color w:val="FFFFFF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</w:t>
      </w:r>
      <w:r>
        <w:rPr>
          <w:rFonts w:ascii="Tahoma" w:hAnsi="Tahoma" w:cs="Tahoma"/>
          <w:color w:val="FFFFFF"/>
          <w:sz w:val="22"/>
          <w:szCs w:val="22"/>
        </w:rPr>
        <w:t>.              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</w:t>
      </w:r>
    </w:p>
    <w:sectPr w:rsidR="00B4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EFC"/>
    <w:multiLevelType w:val="hybridMultilevel"/>
    <w:tmpl w:val="4A04E8B6"/>
    <w:lvl w:ilvl="0" w:tplc="00E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AEFD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01A41"/>
    <w:multiLevelType w:val="hybridMultilevel"/>
    <w:tmpl w:val="4A04E8B6"/>
    <w:lvl w:ilvl="0" w:tplc="00E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F39F3"/>
    <w:multiLevelType w:val="hybridMultilevel"/>
    <w:tmpl w:val="1ABA9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D"/>
    <w:rsid w:val="00110BBD"/>
    <w:rsid w:val="00B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BBD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110BBD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rsid w:val="00110BBD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10B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BBD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110BBD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rsid w:val="00110BBD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10B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2016-06-10T07:09:00Z</dcterms:created>
  <dcterms:modified xsi:type="dcterms:W3CDTF">2016-06-10T07:10:00Z</dcterms:modified>
</cp:coreProperties>
</file>