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Мы, (Ф.И.О. гражданина полностью, дата рождения, вид и реквизиты документа, удостоверяющего личность), выдан (дата выдачи, наименование органа, выдавшего документ, удостоверяющий личность), проживающи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й(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>-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ая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>) по адресу (адрес постоянного места жительства или преимущественного пребывания), именуемый(-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ая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>) в дальнейшем «Арендодатель», в лице (если договор заключается представителем Арендодателя, то необходимо указать перечисленные выше сведения о гражданине), действующего(-ей) на основании (вид и реквизиты документа - основания, например, доверенности, договора доверительного управления) с одной стороны, и (Ф.И.О. гражданина полностью, дата рождения, вид и реквизиты документа, удостоверяющего личность), выдан (дата выдачи, наименование органа, выдавшего документ, удостоверяющий личность), проживающи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й(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>-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ая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>) по адресу (адрес постоянного места жительства или преимущественного пребывания), именуемый(-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ая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>) в дальнейшем «Арендатор», в лице (если договор заключается представителем Арендатора, то необходимо указать перечисленные выше сведения о гражданине), действующег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о(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>-ей) на основании вид и реквизиты документа-основания, например, доверенности, договора доверительного управления) с другой стороны (далее -стороны), заключили настоящий договор (далее - Договор) о нижеследующем: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ПРЕДМЕТ ДОГОВОРА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1.1. Арендодатель предоставляет, а Арендатор принимает в аренду земельный участок из земель (категория земель) с кадастровым № ____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 xml:space="preserve"> ,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расположенный по адресу (субъект Российской Федерации, населенный пункт, улица) (далее - земельный участок), предназначенный для использования в целях (вид разрешенного использования, например, индивидуальное жилищное строительство, ведение личного подсобного хозяйства и т.п.), в границах, указанных в кадастровой карте (плане) участка, прилагаемой к настоящему договору и являющейся его неотъемлемой частью, общей площадью (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кв.м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>., га).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1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Зданий, строений, сооружений на земельном участке не имеется.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108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1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На момент совершения договора земельный участок принадлежит Арендодателю на праве собственности на основании (наименование правоустанавливающего документа и его реквизиты), выданного (дата выдачи и наименование органа, выдавшего правоустанавливающий документ).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br/>
        <w:t xml:space="preserve">Право собственности Арендодателя на земельный участок зарегистрировано (дата регистрации) в (наименование учреждения юстиции, осуществляющего государственную регистрацию прав на недвижимое имущество и сделок с ним), о чем выдано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свидетельство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о государственной регистрации права собственности № ______.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108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ОБРЕМЕНЕНИЯ ЗЕМЕЛЬНОГО УЧАСТКА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2.1.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Земельный участок не обременен сервитутами (либо обременен следующими сервитутами: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br/>
        <w:t>публичным сервитутом, установленным для (вид ограниченного пользования участком) в соответствии с (нормативный правовой акт, которым установлен сервитут) сроком на ______;</w:t>
      </w:r>
      <w:proofErr w:type="gramEnd"/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lastRenderedPageBreak/>
        <w:t xml:space="preserve">частным сервитутом, установленным для (вид ограниченного пользования участком) в соответствии с (соглашением смежных землепользователей, решением суда) сроком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на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______.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2.2.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На земельный участок не распространяются иные вещные и обязательственные права третьих лиц (либо распространяются следующие права третьих лиц:</w:t>
      </w:r>
      <w:proofErr w:type="gramEnd"/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права залогодержателя в связи с передачей земельного участка (части участка) в залог на основании договора об ипотеке (реквизиты договора об ипотеке земельного участка);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права ссудополучателя в связи с передачей земельного участка (части участка) в безвозмездное срочное пользование на основании (договора, решения исполнительного органа государственной власти или органа местного самоуправления и его реквизиты).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2.3. Границы земель, обремененных правами третьих лиц, указанными в п. 2.1-2.2 договора, а также содержание этих права указаны на прилагаемой к договору кадастровой карте (плане) земельного участка.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2.4. Обременения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2.5. Арендатор согласился принять земельный участок, обремененный правами третьих лиц, указанными в п. 2.1—2.2 договора.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ОГРАНИЧЕНИЯ В ИСПОЛЬЗОВАНИИ ЗЕМЕЛЬНОГО УЧАСТКА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3.1. На земельный участок не распространяются ограничения в использовании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Tahoma" w:hAnsi="Tahoma" w:cs="Tahoma"/>
          <w:color w:val="28254D"/>
          <w:sz w:val="23"/>
          <w:szCs w:val="23"/>
        </w:rPr>
        <w:t>(либо распространяются следующие ограничения в использовании:</w:t>
      </w:r>
      <w:proofErr w:type="gramEnd"/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(в связи с установлением особых условий использования участка и режима хозяйственной деятельности в охранных, санитарно-защитных зонах),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установленное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на основании (акта исполнительного органа государственной власти, акта органа местного самоуправления, решения суда) на срок ______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(либо бессрочно)</w:t>
      </w:r>
      <w:r>
        <w:rPr>
          <w:rFonts w:ascii="Tahoma" w:hAnsi="Tahoma" w:cs="Tahoma"/>
          <w:color w:val="28254D"/>
          <w:sz w:val="23"/>
          <w:szCs w:val="23"/>
        </w:rPr>
        <w:t>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Tahoma" w:hAnsi="Tahoma" w:cs="Tahoma"/>
          <w:color w:val="28254D"/>
          <w:sz w:val="23"/>
          <w:szCs w:val="23"/>
        </w:rPr>
        <w:t>(в связи с установлением особых условий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животных) установленное на основании (акта исполнительного органа государственной власти, акта органа местного самоуправления, решения суда) на срок ______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(либо бессрочно)</w:t>
      </w:r>
      <w:r>
        <w:rPr>
          <w:rFonts w:ascii="Tahoma" w:hAnsi="Tahoma" w:cs="Tahoma"/>
          <w:color w:val="28254D"/>
          <w:sz w:val="23"/>
          <w:szCs w:val="23"/>
        </w:rPr>
        <w:t>;</w:t>
      </w:r>
      <w:proofErr w:type="gramEnd"/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(иные ограничения в использовании участка).)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3.2. Ограничения в использовании земельного участка, установленные на определенный срок, сохраняются вплоть до их прекращения в порядке, установленном законодательством Российской Федерации.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3.3. Арендатор согласился принять земельный участок с учетом ограничений его использования, указанных в п. 3.1 договора.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lastRenderedPageBreak/>
        <w:t>3.4. Арендодатель довел до сведения Арендатора, а Арендатор принял к сведению, что по земельному участку, являющемуся предметом договора, не имеется земельных и иных имущественных споров.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3.5. Арендодатель довел до сведения Арендатора, а Арендатор принял к сведению, что земельный участок под арестом (запрещением) не состоит.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СРОК ДОГОВОРА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36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4.1. Срок действия Договора: с « ___ » ______ 20___ г. по « ___ » ______ 20___ г.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4.2. В случае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,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если Арендатор продолжает пользоваться земельным участком после истечения срока, указанного в п. 4.1 договора, при отсутствии возражений со стороны Арендодателя, договор считается возобновленным на тех же условиях на неопределенный срок. В этом случае каждая из сторон вправе в любое время отказаться от договора, предупредив об этом другую сторону за три месяца до предполагаемого отказа.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4.3. При отсутствии намерения продлить действие договора по истечении срока, указанного в п. 4.1, каждая из сторон обязана известить об этом другую сторону не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позднее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чем за три месяца до окончания срока действия договора в письменной форме.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АРЕНДНАЯ ПЛАТА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3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5.1.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Арендная плата за земельный участок устанавливается в денежной форме в размере (сумма цифрами и прописью) рублей в год (арендная плата может быть установлена по соглашению сторон в виде: определенных в твердой сумме платежей, вносимых периодически или единовременно; установленной доли полученных в результате использования арендованного имущества продукции, плодов или доходов; предоставления арендатором определенных услуг;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передачи арендатором арендодателю обусловленной договором вещи в собственность или в аренду; возложения на арендатора обусловленных договором затрат на улучшение арендованного имущества.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Стороны могут предусматривать в договоре аренды сочетание указанных форм арендной платы или иные формы оплаты аренды - п. 2 ст. 614 ГК РФ).</w:t>
      </w:r>
      <w:proofErr w:type="gramEnd"/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3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Расчет размера арендной платы определен в приложении к договору, являющемся его неотъемлемой частью.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3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5.2. Размер арендной платы, установленный в п. 5.1 договора пересматривается сторонами не чаще чем один раз в год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(либо указать иную периодичность)</w:t>
      </w:r>
      <w:r>
        <w:rPr>
          <w:rFonts w:ascii="Tahoma" w:hAnsi="Tahoma" w:cs="Tahoma"/>
          <w:color w:val="28254D"/>
          <w:sz w:val="23"/>
          <w:szCs w:val="23"/>
        </w:rPr>
        <w:t>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br/>
        <w:t xml:space="preserve">В случае изменения размера арендной платы по 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соглашещйо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 xml:space="preserve"> сторон, дальнейшее исчисление и уплата арендной платы Арендатором осуществляются на основании дополнительных соглашений к договору.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5.3.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Вариант 1.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t>Арендная плата в размере, указанном в п. 5.1 договора, перечисляется Арендатором на счет № _____ в банке (наименование и реквизиты банка) ежемесячно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(ежеквартально не позднее 15-го числа первого месяца текущего квартала)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lastRenderedPageBreak/>
        <w:t>5.3.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Вариант 2.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t>Арендная плата в размере, указанном в п. 5.1 договора, передается Арендатором наличными деньгами ежемесячно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(ежеквартально не позднее 15-го числа первого месяца текущего квартала)</w:t>
      </w:r>
      <w:r>
        <w:rPr>
          <w:rFonts w:ascii="Tahoma" w:hAnsi="Tahoma" w:cs="Tahoma"/>
          <w:color w:val="28254D"/>
          <w:sz w:val="23"/>
          <w:szCs w:val="23"/>
        </w:rPr>
        <w:t>. О получении арендной платы наличными деньгами Арендодатель обязан выдавать Арендатору расписку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(квитанцию к приходному кассовому ордеру, иной документ, подтверждающий получение денег)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5.4. Арендная плата начисляется с момента (подписания сторонами договора, передаточного акта и т.д.).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ПРАВА И ОБЯЗАННОСТИ СТОРОН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6.1. Арендодатель имеет право: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доступа на земельный участок с целью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контроля за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его использованием и соблюдением Арендатором условий настоящего договора и требований природоохранного законодательства Российской Федерации;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приостанавливать работы, ведущиеся Арендатором на земельном участке с нарушением условий договора и требовании природоохранного законодательства Российской Федерации;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требовать возмещения убытков, причиненных ухудшением качества земель в результате хозяйственной деятельности Арендатора;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требовать досрочного расторжения договора в случаях и порядке, предусмотренных разделом 7 договора.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6.2. Арендодатель обязан: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передать земельный участок Арендатору и подписать передаточный акт в течение ______ дней с даты подписания договор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а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</w:t>
      </w:r>
      <w:proofErr w:type="gramEnd"/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или иной срок) (не уклоняться от подписания документа о передаче земельного участка)</w:t>
      </w:r>
      <w:r>
        <w:rPr>
          <w:rFonts w:ascii="Tahoma" w:hAnsi="Tahoma" w:cs="Tahoma"/>
          <w:color w:val="28254D"/>
          <w:sz w:val="23"/>
          <w:szCs w:val="23"/>
        </w:rPr>
        <w:t>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возместить Арендатору убытки, связанные с (передачей Арендатору участка, непригодного к использованию в соответствии с целевым назначением и разрешенным использованием; уклонением от подписания передаточного акта и т.п.);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не вмешиваться в хозяйственную деятельность Арендатора, если она не противоречит условиям договора и требованиям природоохранного законодательства Российской Федерации;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не использовать и не предоставлять прав третьим лицам на использование минеральных и водных ресурсов, находящихся на участке.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6.3. Арендатор имеет право: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собственности на посевы и посадки сельскохозяйственных культур, полученную сельскохозяйственную продукцию и доходы от ее реализации;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использовать для собственных нужд имеющиеся на земельном участке общераспространенные полезные ископаемые, пресные подземные воды, а также закрытые водоемы;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возводить жилые, производственные, культурно-бытовые и иные здания, строения, сооружения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(соглашением сторон может быть предусмотрено иное)</w:t>
      </w:r>
      <w:r>
        <w:rPr>
          <w:rFonts w:ascii="Tahoma" w:hAnsi="Tahoma" w:cs="Tahoma"/>
          <w:color w:val="28254D"/>
          <w:sz w:val="23"/>
          <w:szCs w:val="23"/>
        </w:rPr>
        <w:t>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lastRenderedPageBreak/>
        <w:t xml:space="preserve">проводить в соответствии с разрешенным использованием оросительные, осушительные, 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культуртехнические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 xml:space="preserve"> и другие мелиоративные работы, строить пруды и иные закрытые водоемы (соглашением сторон может быть предусмотрено иное);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требовать уменьшения арендной платы или расторжения договора и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возмещения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причиненных ему убытков в случае предоставления ему арендодателем заведомо ложной информации: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использование арендуемого земельного участка; о качественных свойствах земли, которые могут повлиять на планируемое арендатором использование земельного участка;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Tahoma" w:hAnsi="Tahoma" w:cs="Tahoma"/>
          <w:color w:val="28254D"/>
          <w:sz w:val="23"/>
          <w:szCs w:val="23"/>
        </w:rPr>
        <w:t>требовать уменьшения арендной платы либо расторжения договора и возмещения убытков в случае, если Арендодатель не предупредил Арендатора о правах третьих лиц на земельный участок, о которых Арендодатель не мог не знать в момент заключения договора;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br/>
        <w:t>требовать от Арендодателя в случае обнаружения в процессе осуществления хозяйственной деятельности недостатков земельного участка по своему выбору: безвозмездного устранения недостатков;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возмещения своих расходов на устранение недостатков; соразмерного уменьшения арендной платы; требовать досрочного расторжения договора;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уведомив Арендодателя, самостоятельно удержать из арендной платы сумму понесенных им расходов на устранение недостатков земельного участка, обнаруженных в процессе его использования;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передавать земельный участок в субаренду в пределах срока договора без согласия Арендодателя при условии его уведомления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(либо при условии получения письменного согласия Арендодателя)</w:t>
      </w:r>
      <w:r>
        <w:rPr>
          <w:rFonts w:ascii="Tahoma" w:hAnsi="Tahoma" w:cs="Tahoma"/>
          <w:color w:val="28254D"/>
          <w:sz w:val="23"/>
          <w:szCs w:val="23"/>
        </w:rPr>
        <w:t>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отдавать арендные права в залог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(либо при условии получения письменного согласия Арендодателя)</w:t>
      </w:r>
      <w:r>
        <w:rPr>
          <w:rFonts w:ascii="Tahoma" w:hAnsi="Tahoma" w:cs="Tahoma"/>
          <w:color w:val="28254D"/>
          <w:sz w:val="23"/>
          <w:szCs w:val="23"/>
        </w:rPr>
        <w:t>;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br/>
        <w:t>вносить арендные права в качестве вклада в уставный капитал хозяйственных товариществ и обществ или паевого взноса в производственный кооператив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(либо при условии получения письменного согласия Арендодателя)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;т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>ребовать досрочного расторжения договора в случаях и порядке, предусмотренных разделом 7 договора.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6.4. Арендатор обязан: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вносить арендную плату в. размере, порядке и сроки, установленные разделом 5 договора;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начать использовать земельный участок в целях, для которых он был предоставлен, в течение ______ лет с момента (предоставления участка на основании передаточного акта; подписания договора). Из указанного срока исключается время, необходимое для освоения земельного участка, а также время,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использовать земельный участок в соответствии с его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сохранять межевые, геодезические и другие специальные знаки, установленные на земельном участке;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не препятствовать доступу Арендодателя на территорию земельного участка с целью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контроля за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его использованием;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lastRenderedPageBreak/>
        <w:t>после окончания срока договора привести земельный участок в состояние, пригодное для его дальнейшего использования в соответствии с целевым назначением и разрешенным использованием и передать его Арендодателю на основании передаточного акта.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6.5.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ИЗМЕНЕНИЕ И ПРЕКРАЩЕНИЕ ДОГОВОРА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7.1. Изменения и (или) дополнения к договору оформляются сторонами в письменной форме.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7.2.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ответа, в срок ________, </w:t>
      </w:r>
      <w:proofErr w:type="spellStart"/>
      <w:r>
        <w:rPr>
          <w:rFonts w:ascii="Tahoma" w:hAnsi="Tahoma" w:cs="Tahoma"/>
          <w:color w:val="28254D"/>
          <w:sz w:val="23"/>
          <w:szCs w:val="23"/>
        </w:rPr>
        <w:t>заинтересбванная</w:t>
      </w:r>
      <w:proofErr w:type="spellEnd"/>
      <w:r>
        <w:rPr>
          <w:rFonts w:ascii="Tahoma" w:hAnsi="Tahoma" w:cs="Tahoma"/>
          <w:color w:val="28254D"/>
          <w:sz w:val="23"/>
          <w:szCs w:val="23"/>
        </w:rPr>
        <w:t xml:space="preserve"> сторона вправе предъявить требование о расторжении договора в суд.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7.3.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7.4. Договор может быть досрочно прекращен (расторгнут) по инициативе Арендодателя в порядке, предусмотренном п. 7.3 в случаях, когда Арендатор: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использует земельный участок не в соответствии с его целевым назначением или способами, приводящими к его порче;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не устраняет совершенное умышленно отравление, загрязнение, порчу земельного участка или уничтожение плодородного слоя почвы земельного участка;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не использует земельный участок в соответствии с целью, для достижения которой он был предоставлен, в течение _____ лет;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более двух раз подряд по истечении установленного п. 5 договора срока не вносит арендную плату;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7.5. Договор может быть досрочно прекращен (расторгнут) по инициативе Арендатора в случаях, когда: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Арендодатель не предоставляет земельный участок в аренду в срок, установленный п. 6.2 договора;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Арендодатель создает препятствия пользованию земельным участком в соответствии с целевым назначением участка или условиями договора;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во время осмотра участка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(к недостаткам, препятствующим пользованию земельным участком, можно отнести, например, обширные залежи строительного и бытового мусора)</w:t>
      </w:r>
      <w:r>
        <w:rPr>
          <w:rFonts w:ascii="Tahoma" w:hAnsi="Tahoma" w:cs="Tahoma"/>
          <w:color w:val="28254D"/>
          <w:sz w:val="23"/>
          <w:szCs w:val="23"/>
        </w:rPr>
        <w:t>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Tahoma" w:hAnsi="Tahoma" w:cs="Tahoma"/>
          <w:color w:val="28254D"/>
          <w:sz w:val="23"/>
          <w:szCs w:val="23"/>
        </w:rPr>
        <w:t>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(наводнение, землетрясение и т.п.» и иных обстоятельств, произошедших не по вине Арендатора.</w:t>
      </w:r>
      <w:proofErr w:type="gramEnd"/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lastRenderedPageBreak/>
        <w:t>ОТВЕТСТВЕННОСТЬ СТОРОН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8.1.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8.2. За нарушение срока внесения арендной платы по договору, Арендатор выплачивает Арендодателю пени из расчета _____ % от размера невнесенной арендной платы за каждый календарный день просрочки. Пени перечисляются в порядке, предусмотренном п. 5.3 договора.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8.3.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8.4. Споры, возникающие при исполнении договора, разрешаются по соглашению между сторонами.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ЗАКЛЮЧИТЕЛЬНЫЕ ПОЛОЖЕНИЯ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left="720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9.1.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Вариант 1.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t>Договор считается заключенным с момента его подписания сторонами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(если срок договора менее одного года, т.к. договор аренды земельного участка, заключенный на срок менее одного года, не подлежит государственной регистрации - п. 2 ст. 26 ЗК РФ</w:t>
      </w:r>
      <w:proofErr w:type="gramStart"/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).</w:t>
      </w:r>
      <w:r>
        <w:rPr>
          <w:rFonts w:ascii="Tahoma" w:hAnsi="Tahoma" w:cs="Tahoma"/>
          <w:color w:val="28254D"/>
          <w:sz w:val="23"/>
          <w:szCs w:val="23"/>
        </w:rPr>
        <w:t>.</w:t>
      </w:r>
      <w:proofErr w:type="gramEnd"/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9.1.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Вариант 2.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t>Договор считается заключенным с момента его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(если договор заключен на срок один год и более)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9.2. Договор (подлежит, не подлежит) нотариальному удостоверению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(по желанию сторон)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9.3. Фактическая передача земельного участка и вступление во владение осуществляются на основании передаточного акта. Передаточный акт подписывается сторонами в течение _______ дней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с даты подписания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договора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(с даты нотариального удостоверения договора, государственной регистрации договора и т.п. по соглашению сторон)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9.4. Договор составлен в ______ экземплярах, имеющих равную юридическую силу, один из которых хранится в делах (нотариуса, учреждения юстиции по государственной регистрации прав на недвижимое имущество и сделок с ним) по адресу ______________, один - у Арендодателя, один - у Арендатора.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9.5. Расходы, связанные с оформлением договора, несет Арендатор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(Арендодатель, стороны в равных долях)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lastRenderedPageBreak/>
        <w:t>10. АДРЕСА, БАНКОВСКИЕ РЕКВИЗИТЫ СТОРОН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br/>
        <w:t>Арендодатель ___________________________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Tahoma" w:hAnsi="Tahoma" w:cs="Tahoma"/>
          <w:color w:val="28254D"/>
          <w:sz w:val="23"/>
          <w:szCs w:val="23"/>
        </w:rPr>
        <w:br/>
        <w:t>Арендатор_____________________________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jc w:val="both"/>
        <w:textAlignment w:val="baseline"/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ПОДПИСИ СТОРОН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Арендодатель (подпись, Ф.И.О.) «___» ___________ 20___ г.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Арендатор (подпись, Ф.И.О.) «___» ___________ 20___ г.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DC1194" w:rsidRDefault="00DC1194" w:rsidP="00DC1194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Style w:val="a4"/>
          <w:rFonts w:ascii="inherit" w:hAnsi="inherit" w:cs="Tahoma"/>
          <w:color w:val="28254D"/>
          <w:sz w:val="23"/>
          <w:szCs w:val="23"/>
          <w:bdr w:val="none" w:sz="0" w:space="0" w:color="auto" w:frame="1"/>
        </w:rPr>
        <w:t>ПРИЛОЖЕНИЯ К ДОГОВОРУ: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br/>
        <w:t>К договору прилагаются: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кадастровая карта (план) участка;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расчет арендной платы;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копии договоров аренды, безвозмездного срочного пользования, ипотеки, заключенных Арендодателем с третьими лицами по предмету договора;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доверенность лица, уполномоченного Арендодателем выступать от его имени при заключении договора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(прилагается в случае подписания договора лицом, уполномоченным Арендодателем)</w:t>
      </w:r>
      <w:r>
        <w:rPr>
          <w:rFonts w:ascii="Tahoma" w:hAnsi="Tahoma" w:cs="Tahoma"/>
          <w:color w:val="28254D"/>
          <w:sz w:val="23"/>
          <w:szCs w:val="23"/>
        </w:rPr>
        <w:t>;</w:t>
      </w:r>
    </w:p>
    <w:p w:rsidR="00DC1194" w:rsidRDefault="00DC1194" w:rsidP="00DC1194">
      <w:pPr>
        <w:pStyle w:val="a3"/>
        <w:spacing w:before="0" w:beforeAutospacing="0" w:after="0" w:afterAutospacing="0" w:line="293" w:lineRule="atLeast"/>
        <w:ind w:firstLine="322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доверенность лица, уполномоченного Арендатором выступать от его имени при заключении договора</w:t>
      </w:r>
      <w:r>
        <w:rPr>
          <w:rStyle w:val="apple-converted-space"/>
          <w:rFonts w:ascii="Tahoma" w:hAnsi="Tahoma" w:cs="Tahoma"/>
          <w:color w:val="28254D"/>
          <w:sz w:val="23"/>
          <w:szCs w:val="23"/>
        </w:rPr>
        <w:t> </w:t>
      </w:r>
      <w:r>
        <w:rPr>
          <w:rFonts w:ascii="inherit" w:hAnsi="inherit" w:cs="Tahoma"/>
          <w:i/>
          <w:iCs/>
          <w:color w:val="28254D"/>
          <w:sz w:val="23"/>
          <w:szCs w:val="23"/>
          <w:bdr w:val="none" w:sz="0" w:space="0" w:color="auto" w:frame="1"/>
        </w:rPr>
        <w:t>(прилагается в случае подписания договора лицом, уполномоченным Арендатором)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1C0A11" w:rsidRPr="00DC1194" w:rsidRDefault="00DC1194" w:rsidP="00DC1194"/>
    <w:sectPr w:rsidR="001C0A11" w:rsidRPr="00DC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CA5"/>
    <w:multiLevelType w:val="multilevel"/>
    <w:tmpl w:val="499A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76"/>
    <w:rsid w:val="000D7FE2"/>
    <w:rsid w:val="00193076"/>
    <w:rsid w:val="00D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194"/>
    <w:rPr>
      <w:b/>
      <w:bCs/>
    </w:rPr>
  </w:style>
  <w:style w:type="character" w:customStyle="1" w:styleId="apple-converted-space">
    <w:name w:val="apple-converted-space"/>
    <w:basedOn w:val="a0"/>
    <w:rsid w:val="00DC1194"/>
  </w:style>
  <w:style w:type="paragraph" w:styleId="a5">
    <w:name w:val="List Paragraph"/>
    <w:basedOn w:val="a"/>
    <w:uiPriority w:val="34"/>
    <w:qFormat/>
    <w:rsid w:val="00DC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194"/>
    <w:rPr>
      <w:b/>
      <w:bCs/>
    </w:rPr>
  </w:style>
  <w:style w:type="character" w:customStyle="1" w:styleId="apple-converted-space">
    <w:name w:val="apple-converted-space"/>
    <w:basedOn w:val="a0"/>
    <w:rsid w:val="00DC1194"/>
  </w:style>
  <w:style w:type="paragraph" w:styleId="a5">
    <w:name w:val="List Paragraph"/>
    <w:basedOn w:val="a"/>
    <w:uiPriority w:val="34"/>
    <w:qFormat/>
    <w:rsid w:val="00DC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2865</Words>
  <Characters>16337</Characters>
  <Application>Microsoft Office Word</Application>
  <DocSecurity>0</DocSecurity>
  <Lines>136</Lines>
  <Paragraphs>38</Paragraphs>
  <ScaleCrop>false</ScaleCrop>
  <Company/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2</cp:revision>
  <dcterms:created xsi:type="dcterms:W3CDTF">2015-04-03T09:24:00Z</dcterms:created>
  <dcterms:modified xsi:type="dcterms:W3CDTF">2015-04-03T09:29:00Z</dcterms:modified>
</cp:coreProperties>
</file>